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A4D4" w14:textId="73285039" w:rsidR="00000000" w:rsidRPr="00504C30" w:rsidRDefault="00504C30" w:rsidP="00504C30">
      <w:pPr>
        <w:jc w:val="center"/>
        <w:rPr>
          <w:b/>
          <w:bCs/>
          <w:sz w:val="28"/>
          <w:szCs w:val="28"/>
        </w:rPr>
      </w:pPr>
      <w:r w:rsidRPr="00504C30">
        <w:rPr>
          <w:b/>
          <w:bCs/>
          <w:sz w:val="28"/>
          <w:szCs w:val="28"/>
        </w:rPr>
        <w:t>Which Career? - Meet people working in different roles</w:t>
      </w:r>
    </w:p>
    <w:p w14:paraId="6C9A8E52" w14:textId="078BBA70" w:rsidR="00504C30" w:rsidRDefault="00000000" w:rsidP="00B85BFE">
      <w:pPr>
        <w:jc w:val="center"/>
      </w:pPr>
      <w:hyperlink r:id="rId5" w:history="1">
        <w:r w:rsidR="00B85BFE" w:rsidRPr="00CB26C7">
          <w:rPr>
            <w:rStyle w:val="Hyperlink"/>
          </w:rPr>
          <w:t>https://amsp.org.uk/events/which-career-meet-people-working-in-different-roles/</w:t>
        </w:r>
      </w:hyperlink>
    </w:p>
    <w:p w14:paraId="68C5D4EB" w14:textId="70801985" w:rsidR="00504C30" w:rsidRPr="00504C30" w:rsidRDefault="00504C30" w:rsidP="00504C30">
      <w:r w:rsidRPr="00504C30">
        <w:rPr>
          <w:b/>
          <w:bCs/>
        </w:rPr>
        <w:t>'Which Career? - Meet people working in different roles'</w:t>
      </w:r>
      <w:r w:rsidRPr="00504C30">
        <w:t xml:space="preserve"> will allow students to </w:t>
      </w:r>
      <w:r w:rsidR="00893DBB">
        <w:t xml:space="preserve">hear from, and question, </w:t>
      </w:r>
      <w:r w:rsidRPr="00504C30">
        <w:t>people from the world of work about how they use maths and different skills that are essential in their roles.</w:t>
      </w:r>
      <w:r>
        <w:t xml:space="preserve">  Alongside the host, there will be </w:t>
      </w:r>
      <w:r w:rsidRPr="00504C30">
        <w:t xml:space="preserve">three guests who will talk about their careers and </w:t>
      </w:r>
      <w:r>
        <w:t xml:space="preserve">then </w:t>
      </w:r>
      <w:r w:rsidRPr="00504C30">
        <w:t>take questions from the students. </w:t>
      </w:r>
    </w:p>
    <w:p w14:paraId="0F404ACF" w14:textId="79507202" w:rsidR="00504C30" w:rsidRPr="00504C30" w:rsidRDefault="00504C30" w:rsidP="00504C30">
      <w:r w:rsidRPr="00504C30">
        <w:t xml:space="preserve">These enrichment events are designed to inform </w:t>
      </w:r>
      <w:r w:rsidR="00F47971">
        <w:t xml:space="preserve">11-16 </w:t>
      </w:r>
      <w:r w:rsidRPr="00504C30">
        <w:t>students about how maths is used in different careers and the importance of continuing to study maths after GCSE.  </w:t>
      </w:r>
    </w:p>
    <w:p w14:paraId="12AE3DEC" w14:textId="22E1E163" w:rsidR="00504C30" w:rsidRDefault="00504C30">
      <w:r>
        <w:t xml:space="preserve">If you are interested in volunteering for one of these events then please get in touch with me at </w:t>
      </w:r>
      <w:hyperlink r:id="rId6" w:history="1">
        <w:r w:rsidRPr="00036DD9">
          <w:rPr>
            <w:rStyle w:val="Hyperlink"/>
          </w:rPr>
          <w:t>Rachel.beddoes@mei.org.uk</w:t>
        </w:r>
      </w:hyperlink>
    </w:p>
    <w:p w14:paraId="128050FB" w14:textId="77777777" w:rsidR="00140F4B" w:rsidRPr="00140F4B" w:rsidRDefault="00140F4B" w:rsidP="00140F4B">
      <w:r w:rsidRPr="00140F4B">
        <w:t>Volunteers will need to be:</w:t>
      </w:r>
    </w:p>
    <w:p w14:paraId="5FAF6B73" w14:textId="77777777" w:rsidR="00140F4B" w:rsidRPr="00140F4B" w:rsidRDefault="00140F4B" w:rsidP="00140F4B">
      <w:pPr>
        <w:pStyle w:val="ListParagraph"/>
        <w:numPr>
          <w:ilvl w:val="0"/>
          <w:numId w:val="2"/>
        </w:numPr>
      </w:pPr>
      <w:r w:rsidRPr="00140F4B">
        <w:t>engaging and confident on camera</w:t>
      </w:r>
    </w:p>
    <w:p w14:paraId="67B9F271" w14:textId="15435317" w:rsidR="00140F4B" w:rsidRPr="00140F4B" w:rsidRDefault="00140F4B" w:rsidP="00140F4B">
      <w:pPr>
        <w:pStyle w:val="ListParagraph"/>
        <w:numPr>
          <w:ilvl w:val="0"/>
          <w:numId w:val="2"/>
        </w:numPr>
      </w:pPr>
      <w:r w:rsidRPr="00140F4B">
        <w:t>able to articulate their area of work in language that young people can understand</w:t>
      </w:r>
    </w:p>
    <w:p w14:paraId="6396C6D2" w14:textId="77777777" w:rsidR="00140F4B" w:rsidRPr="00140F4B" w:rsidRDefault="00140F4B" w:rsidP="00140F4B">
      <w:pPr>
        <w:pStyle w:val="ListParagraph"/>
        <w:numPr>
          <w:ilvl w:val="0"/>
          <w:numId w:val="2"/>
        </w:numPr>
      </w:pPr>
      <w:r w:rsidRPr="00140F4B">
        <w:t>enthusiastic about their role</w:t>
      </w:r>
    </w:p>
    <w:p w14:paraId="2A56441A" w14:textId="77777777" w:rsidR="00140F4B" w:rsidRPr="00140F4B" w:rsidRDefault="00140F4B" w:rsidP="00140F4B">
      <w:pPr>
        <w:pStyle w:val="ListParagraph"/>
        <w:numPr>
          <w:ilvl w:val="0"/>
          <w:numId w:val="2"/>
        </w:numPr>
      </w:pPr>
      <w:r w:rsidRPr="00140F4B">
        <w:t>able to explain how they use maths in their job</w:t>
      </w:r>
    </w:p>
    <w:p w14:paraId="4A7F5CCE" w14:textId="77777777" w:rsidR="00140F4B" w:rsidRPr="00140F4B" w:rsidRDefault="00140F4B" w:rsidP="00140F4B">
      <w:pPr>
        <w:pStyle w:val="ListParagraph"/>
        <w:numPr>
          <w:ilvl w:val="0"/>
          <w:numId w:val="2"/>
        </w:numPr>
      </w:pPr>
      <w:r w:rsidRPr="00140F4B">
        <w:t>willing to share their story from school to career</w:t>
      </w:r>
    </w:p>
    <w:p w14:paraId="4E9057AC" w14:textId="562BD948" w:rsidR="00140F4B" w:rsidRPr="00151DF3" w:rsidRDefault="00140F4B">
      <w:pPr>
        <w:rPr>
          <w:b/>
          <w:bCs/>
        </w:rPr>
      </w:pPr>
      <w:r w:rsidRPr="00151DF3">
        <w:rPr>
          <w:b/>
          <w:bCs/>
        </w:rPr>
        <w:t>Further details.</w:t>
      </w:r>
    </w:p>
    <w:p w14:paraId="326C62AB" w14:textId="4F3FB3F6" w:rsidR="00504C30" w:rsidRDefault="00504C30">
      <w:r>
        <w:t>Each guest will have approximately 5 minutes to introduce themselves and their role.  Within that 5 minutes you might like to mention</w:t>
      </w:r>
      <w:r w:rsidR="00EE58CB">
        <w:t>:</w:t>
      </w:r>
    </w:p>
    <w:p w14:paraId="59E7CA45" w14:textId="271EB9AB" w:rsidR="00EE58CB" w:rsidRDefault="00EE58CB" w:rsidP="00B055EA">
      <w:pPr>
        <w:pStyle w:val="ListParagraph"/>
        <w:numPr>
          <w:ilvl w:val="0"/>
          <w:numId w:val="1"/>
        </w:numPr>
      </w:pPr>
      <w:r>
        <w:t>Your company and job title - explain</w:t>
      </w:r>
      <w:r w:rsidR="0030090B">
        <w:t>ed</w:t>
      </w:r>
      <w:r>
        <w:t xml:space="preserve"> in a way that a 1</w:t>
      </w:r>
      <w:r w:rsidR="001B38F7">
        <w:t>3</w:t>
      </w:r>
      <w:r>
        <w:t xml:space="preserve"> </w:t>
      </w:r>
      <w:proofErr w:type="spellStart"/>
      <w:r w:rsidR="00A56640">
        <w:t>yr</w:t>
      </w:r>
      <w:proofErr w:type="spellEnd"/>
      <w:r w:rsidR="00A56640">
        <w:t xml:space="preserve"> old </w:t>
      </w:r>
      <w:r>
        <w:t>can understand it</w:t>
      </w:r>
      <w:r w:rsidR="00B055EA">
        <w:t>!</w:t>
      </w:r>
    </w:p>
    <w:p w14:paraId="4C0BB853" w14:textId="113C75B3" w:rsidR="00EE58CB" w:rsidRDefault="00EE58CB" w:rsidP="00B055EA">
      <w:pPr>
        <w:pStyle w:val="ListParagraph"/>
        <w:numPr>
          <w:ilvl w:val="0"/>
          <w:numId w:val="1"/>
        </w:numPr>
      </w:pPr>
      <w:r>
        <w:t xml:space="preserve">The tasks you do on a daily/regular basis </w:t>
      </w:r>
    </w:p>
    <w:p w14:paraId="577C0CBF" w14:textId="29409B8F" w:rsidR="00EE58CB" w:rsidRDefault="00EE58CB" w:rsidP="00B055EA">
      <w:pPr>
        <w:pStyle w:val="ListParagraph"/>
        <w:numPr>
          <w:ilvl w:val="0"/>
          <w:numId w:val="1"/>
        </w:numPr>
      </w:pPr>
      <w:r>
        <w:t>What skills</w:t>
      </w:r>
      <w:r w:rsidR="00B055EA">
        <w:t xml:space="preserve"> and qualities</w:t>
      </w:r>
      <w:r>
        <w:t xml:space="preserve"> are particularly important in your area of work?</w:t>
      </w:r>
    </w:p>
    <w:p w14:paraId="01DA4B14" w14:textId="78B0EDB1" w:rsidR="00EE58CB" w:rsidRDefault="004B43D2" w:rsidP="00B055EA">
      <w:pPr>
        <w:pStyle w:val="ListParagraph"/>
        <w:numPr>
          <w:ilvl w:val="0"/>
          <w:numId w:val="1"/>
        </w:numPr>
      </w:pPr>
      <w:r>
        <w:t xml:space="preserve">Some </w:t>
      </w:r>
      <w:r w:rsidR="00EE58CB">
        <w:t xml:space="preserve">maths you </w:t>
      </w:r>
      <w:r>
        <w:t>use</w:t>
      </w:r>
      <w:r w:rsidR="00EE58CB">
        <w:t xml:space="preserve"> in your role or </w:t>
      </w:r>
      <w:r>
        <w:t>how/</w:t>
      </w:r>
      <w:r w:rsidR="00EE58CB">
        <w:t>why maths skills important to your role</w:t>
      </w:r>
      <w:r w:rsidR="00B055EA">
        <w:t>?</w:t>
      </w:r>
    </w:p>
    <w:p w14:paraId="15AC504B" w14:textId="77777777" w:rsidR="00F64B1C" w:rsidRDefault="00EE58CB" w:rsidP="00B055EA">
      <w:pPr>
        <w:pStyle w:val="ListParagraph"/>
        <w:numPr>
          <w:ilvl w:val="0"/>
          <w:numId w:val="1"/>
        </w:numPr>
      </w:pPr>
      <w:r>
        <w:t xml:space="preserve">Your journey – </w:t>
      </w:r>
    </w:p>
    <w:p w14:paraId="657A018A" w14:textId="26DA0987" w:rsidR="00EE58CB" w:rsidRDefault="00EE58CB" w:rsidP="00F64B1C">
      <w:pPr>
        <w:pStyle w:val="ListParagraph"/>
      </w:pPr>
      <w:r>
        <w:t>What GCSE/A level subjects did you choose? Did you take an apprenticeship or university route?</w:t>
      </w:r>
      <w:r w:rsidR="00B055EA">
        <w:t xml:space="preserve"> </w:t>
      </w:r>
      <w:r>
        <w:t>What you were like at school – What subjects did you enjoy most? What other interests did you have?</w:t>
      </w:r>
      <w:r w:rsidR="00B055EA">
        <w:t xml:space="preserve"> What made you want to pursue a career in that area?</w:t>
      </w:r>
    </w:p>
    <w:p w14:paraId="1E3D3E87" w14:textId="008FFD10" w:rsidR="00B055EA" w:rsidRDefault="00B055EA" w:rsidP="00B055EA">
      <w:pPr>
        <w:pStyle w:val="ListParagraph"/>
        <w:numPr>
          <w:ilvl w:val="0"/>
          <w:numId w:val="1"/>
        </w:numPr>
      </w:pPr>
      <w:r>
        <w:t>What is it you really like/enjoy about your job and why?</w:t>
      </w:r>
    </w:p>
    <w:p w14:paraId="15DF37F8" w14:textId="2C0D6D90" w:rsidR="00E6654C" w:rsidRDefault="007159E4" w:rsidP="003F6DB0">
      <w:r>
        <w:t>After each guest has spoken then there will be a time of Q &amp;A</w:t>
      </w:r>
      <w:r w:rsidR="005152CC">
        <w:t>.</w:t>
      </w:r>
      <w:r w:rsidR="00DE4A08">
        <w:t xml:space="preserve">  </w:t>
      </w:r>
      <w:r w:rsidR="00893DBB">
        <w:t>The event will be streamed live as a Zoom Webinar and s</w:t>
      </w:r>
      <w:r w:rsidR="00893DBB" w:rsidRPr="00893DBB">
        <w:t>tudents will be able to ask questions through the Q&amp;A function in the webinar</w:t>
      </w:r>
      <w:r w:rsidR="00494300">
        <w:t xml:space="preserve"> or through </w:t>
      </w:r>
      <w:proofErr w:type="spellStart"/>
      <w:r w:rsidR="00494300">
        <w:t>Mentimeter</w:t>
      </w:r>
      <w:proofErr w:type="spellEnd"/>
      <w:r w:rsidR="00494300">
        <w:t>.  The questions will be c</w:t>
      </w:r>
      <w:r w:rsidR="006D7F7D">
        <w:t>hecked for appropriateness and curated before you are asked them</w:t>
      </w:r>
      <w:r w:rsidR="00196DCE">
        <w:t xml:space="preserve"> </w:t>
      </w:r>
      <w:r w:rsidR="00D760BC">
        <w:t>in person, by the host</w:t>
      </w:r>
      <w:r w:rsidR="006D7F7D">
        <w:t>!</w:t>
      </w:r>
      <w:r w:rsidR="003F6DB0">
        <w:t xml:space="preserve"> </w:t>
      </w:r>
    </w:p>
    <w:p w14:paraId="48550490" w14:textId="106F38B5" w:rsidR="003F6DB0" w:rsidRDefault="003F6DB0" w:rsidP="003F6DB0">
      <w:r>
        <w:t>The total length of the event will not exceed 45 minutes.</w:t>
      </w:r>
    </w:p>
    <w:p w14:paraId="2EEBF939" w14:textId="009CEC92" w:rsidR="00B055EA" w:rsidRDefault="00B055EA" w:rsidP="00B055EA"/>
    <w:p w14:paraId="31CA4B65" w14:textId="1648E84F" w:rsidR="006D17CD" w:rsidRDefault="006D17CD" w:rsidP="00B055EA">
      <w:r>
        <w:t>Thank you for your interest</w:t>
      </w:r>
    </w:p>
    <w:p w14:paraId="0604CC56" w14:textId="77777777" w:rsidR="00F22C68" w:rsidRDefault="00F22C68" w:rsidP="00B055EA"/>
    <w:p w14:paraId="6C7EC33F" w14:textId="77777777" w:rsidR="00E6654C" w:rsidRPr="00E6654C" w:rsidRDefault="006D17CD" w:rsidP="00FF78D9">
      <w:pPr>
        <w:spacing w:after="120" w:line="240" w:lineRule="auto"/>
        <w:rPr>
          <w:rFonts w:ascii="Lucida Handwriting" w:hAnsi="Lucida Handwriting"/>
        </w:rPr>
      </w:pPr>
      <w:r w:rsidRPr="00E6654C">
        <w:rPr>
          <w:rFonts w:ascii="Lucida Handwriting" w:hAnsi="Lucida Handwriting"/>
        </w:rPr>
        <w:t>Rachel Beddoes</w:t>
      </w:r>
    </w:p>
    <w:p w14:paraId="3EA565AF" w14:textId="572CCB44" w:rsidR="00B055EA" w:rsidRDefault="006D17CD" w:rsidP="00FF78D9">
      <w:pPr>
        <w:spacing w:after="120" w:line="240" w:lineRule="auto"/>
      </w:pPr>
      <w:r>
        <w:t>Careers Lead.  The Advanced Maths Support Programme</w:t>
      </w:r>
    </w:p>
    <w:sectPr w:rsidR="00B055EA" w:rsidSect="00355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4F"/>
    <w:multiLevelType w:val="hybridMultilevel"/>
    <w:tmpl w:val="01A6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1A1C"/>
    <w:multiLevelType w:val="hybridMultilevel"/>
    <w:tmpl w:val="A4F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402482">
    <w:abstractNumId w:val="1"/>
  </w:num>
  <w:num w:numId="2" w16cid:durableId="98673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30"/>
    <w:rsid w:val="00080786"/>
    <w:rsid w:val="000F2DC8"/>
    <w:rsid w:val="00112FD3"/>
    <w:rsid w:val="00140F4B"/>
    <w:rsid w:val="00151DF3"/>
    <w:rsid w:val="00196DCE"/>
    <w:rsid w:val="001A1937"/>
    <w:rsid w:val="001B38F7"/>
    <w:rsid w:val="0030090B"/>
    <w:rsid w:val="00355EBF"/>
    <w:rsid w:val="00386A8B"/>
    <w:rsid w:val="003F6DB0"/>
    <w:rsid w:val="00494300"/>
    <w:rsid w:val="004B424D"/>
    <w:rsid w:val="004B43D2"/>
    <w:rsid w:val="00504C30"/>
    <w:rsid w:val="005152CC"/>
    <w:rsid w:val="005336EC"/>
    <w:rsid w:val="006A2DCB"/>
    <w:rsid w:val="006D17CD"/>
    <w:rsid w:val="006D7F7D"/>
    <w:rsid w:val="007159E4"/>
    <w:rsid w:val="00781B71"/>
    <w:rsid w:val="00893DBB"/>
    <w:rsid w:val="008B3E84"/>
    <w:rsid w:val="00A17DF1"/>
    <w:rsid w:val="00A56640"/>
    <w:rsid w:val="00A73FEF"/>
    <w:rsid w:val="00AE45F3"/>
    <w:rsid w:val="00B043E2"/>
    <w:rsid w:val="00B055EA"/>
    <w:rsid w:val="00B85BFE"/>
    <w:rsid w:val="00CF6675"/>
    <w:rsid w:val="00D760BC"/>
    <w:rsid w:val="00DE4A08"/>
    <w:rsid w:val="00E6654C"/>
    <w:rsid w:val="00EE58CB"/>
    <w:rsid w:val="00F22C68"/>
    <w:rsid w:val="00F47971"/>
    <w:rsid w:val="00F64B1C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14AC"/>
  <w15:chartTrackingRefBased/>
  <w15:docId w15:val="{214FEC63-24A9-44A7-9D0D-8A8226E0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C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4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beddoes@mei.org.uk" TargetMode="External"/><Relationship Id="rId5" Type="http://schemas.openxmlformats.org/officeDocument/2006/relationships/hyperlink" Target="https://amsp.org.uk/events/which-career-meet-people-working-in-different-role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5E9266EDB6945AAE4FDCF515F0563" ma:contentTypeVersion="" ma:contentTypeDescription="Create a new document." ma:contentTypeScope="" ma:versionID="ef714b6cfbced670911a113e47681403">
  <xsd:schema xmlns:xsd="http://www.w3.org/2001/XMLSchema" xmlns:xs="http://www.w3.org/2001/XMLSchema" xmlns:p="http://schemas.microsoft.com/office/2006/metadata/properties" xmlns:ns2="789a5397-e311-4074-bb86-a3d262859971" xmlns:ns3="33cc2fe6-d691-4e39-a8a4-3bb83de63507" targetNamespace="http://schemas.microsoft.com/office/2006/metadata/properties" ma:root="true" ma:fieldsID="342a57ee65fddedfd6494c092c0240b9" ns2:_="" ns3:_="">
    <xsd:import namespace="789a5397-e311-4074-bb86-a3d262859971"/>
    <xsd:import namespace="33cc2fe6-d691-4e39-a8a4-3bb83de63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a5397-e311-4074-bb86-a3d262859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2fe6-d691-4e39-a8a4-3bb83de63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2faf04-aa28-4cb8-8f85-9aac7f3384e3}" ma:internalName="TaxCatchAll" ma:showField="CatchAllData" ma:web="33cc2fe6-d691-4e39-a8a4-3bb83de6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FD696-990F-4D14-9DC7-49A0F6880F6F}"/>
</file>

<file path=customXml/itemProps2.xml><?xml version="1.0" encoding="utf-8"?>
<ds:datastoreItem xmlns:ds="http://schemas.openxmlformats.org/officeDocument/2006/customXml" ds:itemID="{57459B15-95F9-4C23-B683-BCDA312FA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Beddoes</dc:creator>
  <cp:keywords/>
  <dc:description/>
  <cp:lastModifiedBy>Rachel Beddoes</cp:lastModifiedBy>
  <cp:revision>3</cp:revision>
  <dcterms:created xsi:type="dcterms:W3CDTF">2023-11-20T10:03:00Z</dcterms:created>
  <dcterms:modified xsi:type="dcterms:W3CDTF">2023-11-20T10:04:00Z</dcterms:modified>
</cp:coreProperties>
</file>